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commentRangeStart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DECLARAÇÃO DE AUSÊNCIA DE CONFLITO DE INTERESSES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[Nome Completo], portador do CPF nº [Número do CPF], servidor público do quadro da Universidade Federal do Maranhão (UFMA), matrícula SIAPE nº [Número da Matrícula], integrante do projeto [Nome do Projeto], venho, por meio desta, declarar, para os devidos fins, que não me encontro em situação de potencial conflito de interesses em relação à parceira privada [Nome da Parceira Privada], conforme estabelecido pela Lei nº 12.813, de 16 de maio de 2013.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presente declaração é feita com base na minha atual relação com a mencionada parceira privada e com os princípios éticos e legais que regem a administração pública, garantindo a transparência e a integridade de minhas ações como servidor público.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 ainda que estou ciente das implicações legais em caso de omissão ou falsidade nas informações aqui prestadas, conforme disposto na legislação vigente.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Assino a presente declaração por livre e espontânea vontade, responsabilizando-me pela veracidade das informações fornecidas.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Ariana Reis" w:id="0" w:date="2024-06-20T03:45:43Z"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Declarações devem ser criadas e assinadas diretamente no SEI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